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6B4E5" w14:textId="77777777" w:rsidR="003A3DC2" w:rsidRDefault="003A3DC2" w:rsidP="003A3DC2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        </w:t>
      </w:r>
    </w:p>
    <w:p w14:paraId="3B567FF8" w14:textId="77777777" w:rsidR="003A3DC2" w:rsidRDefault="003A3DC2" w:rsidP="003A3DC2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СЕЛЬСКОГО ПОСЕЛЕНИЯ  «УСТЬ-КИРАНСКОЕ»</w:t>
      </w:r>
    </w:p>
    <w:p w14:paraId="00783194" w14:textId="77777777" w:rsidR="003A3DC2" w:rsidRDefault="003A3DC2" w:rsidP="003A3DC2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КЯХТИНСКОГО РАЙОНА РЕСПУБЛИКИ БУРЯТИЯ</w:t>
      </w:r>
    </w:p>
    <w:p w14:paraId="1E129E22" w14:textId="77777777" w:rsidR="003A3DC2" w:rsidRDefault="003A3DC2" w:rsidP="003A3DC2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</w:p>
    <w:p w14:paraId="0000BD3D" w14:textId="77777777" w:rsidR="007700A5" w:rsidRPr="00C27CCE" w:rsidRDefault="007700A5" w:rsidP="007700A5">
      <w:pPr>
        <w:jc w:val="center"/>
        <w:rPr>
          <w:b/>
        </w:rPr>
      </w:pPr>
      <w:r w:rsidRPr="00C27CCE">
        <w:rPr>
          <w:b/>
        </w:rPr>
        <w:t>РЕШЕНИЕ</w:t>
      </w:r>
    </w:p>
    <w:p w14:paraId="37686C2E" w14:textId="77777777" w:rsidR="007700A5" w:rsidRPr="00C27CCE" w:rsidRDefault="007700A5" w:rsidP="007700A5">
      <w:pPr>
        <w:jc w:val="center"/>
        <w:rPr>
          <w:b/>
        </w:rPr>
      </w:pPr>
    </w:p>
    <w:p w14:paraId="6D676AC6" w14:textId="00D8C446" w:rsidR="007700A5" w:rsidRPr="00C15637" w:rsidRDefault="007700A5" w:rsidP="007700A5">
      <w:pPr>
        <w:tabs>
          <w:tab w:val="left" w:pos="7255"/>
        </w:tabs>
        <w:rPr>
          <w:b/>
        </w:rPr>
      </w:pPr>
      <w:r w:rsidRPr="00C27CCE">
        <w:t xml:space="preserve"> </w:t>
      </w:r>
      <w:r w:rsidR="00C15637">
        <w:t>«</w:t>
      </w:r>
      <w:r w:rsidR="00383207">
        <w:t>1</w:t>
      </w:r>
      <w:r w:rsidR="003A3DC2">
        <w:t>3</w:t>
      </w:r>
      <w:r w:rsidR="00C15637">
        <w:t>»</w:t>
      </w:r>
      <w:r>
        <w:t xml:space="preserve"> сентября</w:t>
      </w:r>
      <w:r w:rsidRPr="00C27CCE">
        <w:t xml:space="preserve"> 2024 г                         </w:t>
      </w:r>
      <w:r>
        <w:t xml:space="preserve">             </w:t>
      </w:r>
      <w:r w:rsidRPr="00C27CCE">
        <w:t xml:space="preserve">№ </w:t>
      </w:r>
      <w:r w:rsidR="003A3DC2">
        <w:t>2</w:t>
      </w:r>
      <w:r w:rsidRPr="00C27CCE">
        <w:t>-</w:t>
      </w:r>
      <w:r w:rsidR="003A3DC2">
        <w:t>27</w:t>
      </w:r>
      <w:r w:rsidR="00C15637">
        <w:t>с</w:t>
      </w:r>
      <w:r w:rsidRPr="00C27CCE">
        <w:t xml:space="preserve">                                 </w:t>
      </w:r>
      <w:r w:rsidR="00C15637" w:rsidRPr="00C15637">
        <w:t xml:space="preserve">   </w:t>
      </w:r>
      <w:r w:rsidR="00C15637">
        <w:t xml:space="preserve">          с. </w:t>
      </w:r>
      <w:r w:rsidR="003A3DC2">
        <w:t>Усть-Киран</w:t>
      </w:r>
    </w:p>
    <w:p w14:paraId="2415E588" w14:textId="77777777" w:rsidR="007700A5" w:rsidRDefault="007700A5">
      <w:pPr>
        <w:tabs>
          <w:tab w:val="left" w:pos="3315"/>
          <w:tab w:val="left" w:pos="7515"/>
        </w:tabs>
        <w:jc w:val="center"/>
        <w:rPr>
          <w:b/>
        </w:rPr>
      </w:pPr>
    </w:p>
    <w:p w14:paraId="0804CE41" w14:textId="77777777" w:rsidR="007656AC" w:rsidRDefault="007656AC">
      <w:pPr>
        <w:widowControl w:val="0"/>
        <w:autoSpaceDE w:val="0"/>
        <w:spacing w:line="228" w:lineRule="auto"/>
        <w:ind w:left="284" w:firstLine="425"/>
        <w:jc w:val="center"/>
      </w:pPr>
    </w:p>
    <w:p w14:paraId="4FE0D8F5" w14:textId="60FEF0C4" w:rsidR="007656AC" w:rsidRDefault="000B79FA" w:rsidP="001324B6">
      <w:pPr>
        <w:pStyle w:val="a5"/>
        <w:ind w:leftChars="200" w:left="480" w:firstLineChars="200" w:firstLine="442"/>
        <w:jc w:val="center"/>
        <w:rPr>
          <w:b/>
          <w:bCs/>
          <w:sz w:val="22"/>
          <w:szCs w:val="22"/>
        </w:rPr>
      </w:pPr>
      <w:bookmarkStart w:id="0" w:name="_GoBack"/>
      <w:r w:rsidRPr="007700A5">
        <w:rPr>
          <w:b/>
          <w:bCs/>
          <w:sz w:val="22"/>
          <w:szCs w:val="22"/>
        </w:rPr>
        <w:t xml:space="preserve">О </w:t>
      </w:r>
      <w:r w:rsidR="001324B6">
        <w:rPr>
          <w:b/>
          <w:bCs/>
          <w:sz w:val="22"/>
          <w:szCs w:val="22"/>
        </w:rPr>
        <w:t xml:space="preserve">передаче части полномочий </w:t>
      </w:r>
      <w:r w:rsidR="00D84707">
        <w:rPr>
          <w:b/>
          <w:bCs/>
          <w:sz w:val="22"/>
          <w:szCs w:val="22"/>
        </w:rPr>
        <w:t xml:space="preserve">по осуществлению </w:t>
      </w:r>
      <w:r w:rsidR="001324B6">
        <w:rPr>
          <w:b/>
          <w:bCs/>
          <w:sz w:val="22"/>
          <w:szCs w:val="22"/>
        </w:rPr>
        <w:t xml:space="preserve">муниципального </w:t>
      </w:r>
      <w:r w:rsidR="00D84707">
        <w:rPr>
          <w:b/>
          <w:bCs/>
          <w:sz w:val="22"/>
          <w:szCs w:val="22"/>
        </w:rPr>
        <w:t>контроля в сфере благоустройства</w:t>
      </w:r>
      <w:r w:rsidR="001324B6">
        <w:rPr>
          <w:b/>
          <w:bCs/>
          <w:sz w:val="22"/>
          <w:szCs w:val="22"/>
        </w:rPr>
        <w:t xml:space="preserve"> сельского поселения «</w:t>
      </w:r>
      <w:r w:rsidR="003A3DC2">
        <w:rPr>
          <w:b/>
          <w:bCs/>
          <w:sz w:val="22"/>
          <w:szCs w:val="22"/>
        </w:rPr>
        <w:t>Усть-Киранское</w:t>
      </w:r>
      <w:r w:rsidR="001324B6">
        <w:rPr>
          <w:b/>
          <w:bCs/>
          <w:sz w:val="22"/>
          <w:szCs w:val="22"/>
        </w:rPr>
        <w:t xml:space="preserve">» </w:t>
      </w:r>
      <w:r w:rsidR="00D84707">
        <w:rPr>
          <w:b/>
          <w:bCs/>
          <w:sz w:val="22"/>
          <w:szCs w:val="22"/>
        </w:rPr>
        <w:t>в Администрацию</w:t>
      </w:r>
      <w:r w:rsidR="001324B6">
        <w:rPr>
          <w:b/>
          <w:bCs/>
          <w:sz w:val="22"/>
          <w:szCs w:val="22"/>
        </w:rPr>
        <w:t xml:space="preserve"> МО «Кяхтинский район» </w:t>
      </w:r>
    </w:p>
    <w:p w14:paraId="67664B0B" w14:textId="77777777" w:rsidR="001324B6" w:rsidRPr="007700A5" w:rsidRDefault="001324B6" w:rsidP="001324B6">
      <w:pPr>
        <w:pStyle w:val="a5"/>
        <w:ind w:leftChars="200" w:left="480" w:firstLineChars="200" w:firstLine="442"/>
        <w:jc w:val="center"/>
        <w:rPr>
          <w:b/>
          <w:bCs/>
          <w:sz w:val="22"/>
          <w:szCs w:val="22"/>
        </w:rPr>
      </w:pPr>
    </w:p>
    <w:bookmarkEnd w:id="0"/>
    <w:p w14:paraId="2F677C60" w14:textId="25F5A0E2" w:rsidR="00D84707" w:rsidRPr="00D84707" w:rsidRDefault="00D84707" w:rsidP="00D84707">
      <w:pPr>
        <w:pStyle w:val="a5"/>
        <w:ind w:left="1080"/>
        <w:jc w:val="both"/>
      </w:pPr>
      <w:proofErr w:type="gramStart"/>
      <w:r w:rsidRPr="00D84707">
        <w:t>В соответствии с ч.1,3 ст.14, ч.4 ст.15 Федерального закона от 06.10.2003 г. «Об общих принципах организации местного самоуправления в Российской Федерации», Федеральным законом от 31.07.2020 г. №248-ФЗ «О государственном контроле (надзоре) и муниципальном контроле в Российской Федерации», Уставом МО СП «</w:t>
      </w:r>
      <w:r>
        <w:t>Усть-Киранское</w:t>
      </w:r>
      <w:r w:rsidRPr="00D84707">
        <w:t>», Совет депутатов МО СП «</w:t>
      </w:r>
      <w:r>
        <w:t>Усть-Киранское</w:t>
      </w:r>
      <w:r w:rsidRPr="00D84707">
        <w:t>» РЕШИЛ:</w:t>
      </w:r>
      <w:proofErr w:type="gramEnd"/>
    </w:p>
    <w:p w14:paraId="3A250EE3" w14:textId="0586CA2F" w:rsidR="007656AC" w:rsidRDefault="001324B6" w:rsidP="00D84707">
      <w:pPr>
        <w:pStyle w:val="a4"/>
        <w:numPr>
          <w:ilvl w:val="0"/>
          <w:numId w:val="2"/>
        </w:numPr>
        <w:spacing w:before="0" w:beforeAutospacing="0" w:after="0" w:afterAutospacing="0"/>
        <w:ind w:right="-284"/>
      </w:pPr>
      <w:r>
        <w:t>Передать осуществление части полномочий муниципального образования «</w:t>
      </w:r>
      <w:r w:rsidR="003A3DC2">
        <w:t>Усть-Киранское</w:t>
      </w:r>
      <w:r>
        <w:t xml:space="preserve">» </w:t>
      </w:r>
      <w:r w:rsidR="00D84707">
        <w:t xml:space="preserve">в Администрацию </w:t>
      </w:r>
      <w:r>
        <w:t>муниципального образования «Кяхтинский район» по организации муниципального контроля в сфере благоустройства</w:t>
      </w:r>
      <w:r w:rsidR="00D84707">
        <w:t xml:space="preserve"> </w:t>
      </w:r>
      <w:proofErr w:type="gramStart"/>
      <w:r w:rsidR="00D84707">
        <w:t>предметом</w:t>
      </w:r>
      <w:proofErr w:type="gramEnd"/>
      <w:r w:rsidR="00D84707">
        <w:t xml:space="preserve"> которого является соблюдение правил благоустройства </w:t>
      </w:r>
      <w:r>
        <w:t xml:space="preserve"> на территории </w:t>
      </w:r>
      <w:r w:rsidR="00D84707">
        <w:t xml:space="preserve"> поселения с 01.01.2025г. по 31.12.2025г.</w:t>
      </w:r>
    </w:p>
    <w:p w14:paraId="124A02B2" w14:textId="1FEB1B7C" w:rsidR="001324B6" w:rsidRDefault="001324B6" w:rsidP="00D84707">
      <w:pPr>
        <w:pStyle w:val="a4"/>
        <w:numPr>
          <w:ilvl w:val="0"/>
          <w:numId w:val="3"/>
        </w:numPr>
        <w:spacing w:before="0" w:beforeAutospacing="0" w:after="0" w:afterAutospacing="0"/>
        <w:ind w:right="-284"/>
      </w:pPr>
      <w:r>
        <w:t xml:space="preserve">Заключить соглашение на осуществление полномочий, указанных в п.1 </w:t>
      </w:r>
      <w:r w:rsidR="00D84707">
        <w:t>проекта соглашения, после принятия полномочий Администрацией МО</w:t>
      </w:r>
      <w:r>
        <w:t xml:space="preserve"> «Кяхтинский район»</w:t>
      </w:r>
      <w:r w:rsidR="00D84707">
        <w:t>.</w:t>
      </w:r>
    </w:p>
    <w:p w14:paraId="7318EAEA" w14:textId="483CD268" w:rsidR="002C000B" w:rsidRDefault="002C000B" w:rsidP="00287AA0">
      <w:pPr>
        <w:pStyle w:val="a4"/>
        <w:numPr>
          <w:ilvl w:val="0"/>
          <w:numId w:val="3"/>
        </w:numPr>
        <w:spacing w:before="0" w:beforeAutospacing="0" w:after="0" w:afterAutospacing="0"/>
        <w:ind w:right="-284"/>
      </w:pPr>
      <w:r>
        <w:t>Предусмотреть межбюджетные трансферты, предоставляемые из бюджета муниципального образования сельского поселения «</w:t>
      </w:r>
      <w:r w:rsidR="003A3DC2">
        <w:t>Усть-Киранское</w:t>
      </w:r>
      <w:r>
        <w:t xml:space="preserve">» </w:t>
      </w:r>
      <w:r w:rsidR="00287AA0">
        <w:t>Администрации МО</w:t>
      </w:r>
      <w:r>
        <w:t>«</w:t>
      </w:r>
      <w:r w:rsidR="00287AA0">
        <w:t xml:space="preserve"> </w:t>
      </w:r>
      <w:r>
        <w:t xml:space="preserve">Кяхтинский район» </w:t>
      </w:r>
      <w:r w:rsidR="00287AA0">
        <w:t>в размере 50547 рублей на 2025 год.</w:t>
      </w:r>
    </w:p>
    <w:p w14:paraId="76E9A3A1" w14:textId="6AD65D14" w:rsidR="002C000B" w:rsidRDefault="002C000B" w:rsidP="00287AA0">
      <w:pPr>
        <w:pStyle w:val="a4"/>
        <w:numPr>
          <w:ilvl w:val="0"/>
          <w:numId w:val="3"/>
        </w:numPr>
        <w:spacing w:before="0" w:beforeAutospacing="0" w:after="0" w:afterAutospacing="0"/>
        <w:ind w:right="-284"/>
      </w:pPr>
      <w:r>
        <w:t>Настоящее решение вступает в силу со дня его официального обнародования</w:t>
      </w:r>
      <w:r w:rsidR="00287AA0">
        <w:t xml:space="preserve"> и подлежит размещению на официальном сайте органов местного самоуправления муниципального образования:</w:t>
      </w:r>
      <w:r w:rsidR="00287AA0">
        <w:rPr>
          <w:lang w:val="en-US"/>
        </w:rPr>
        <w:t>http</w:t>
      </w:r>
      <w:r w:rsidR="00287AA0" w:rsidRPr="00287AA0">
        <w:t>//</w:t>
      </w:r>
      <w:proofErr w:type="spellStart"/>
      <w:r w:rsidR="00287AA0">
        <w:rPr>
          <w:lang w:val="en-US"/>
        </w:rPr>
        <w:t>yct</w:t>
      </w:r>
      <w:proofErr w:type="spellEnd"/>
      <w:r w:rsidR="00287AA0" w:rsidRPr="00287AA0">
        <w:t>-</w:t>
      </w:r>
      <w:proofErr w:type="spellStart"/>
      <w:r w:rsidR="00287AA0">
        <w:rPr>
          <w:lang w:val="en-US"/>
        </w:rPr>
        <w:t>kiran</w:t>
      </w:r>
      <w:proofErr w:type="spellEnd"/>
      <w:r w:rsidR="00287AA0">
        <w:t>.</w:t>
      </w:r>
      <w:proofErr w:type="spellStart"/>
      <w:r w:rsidR="00287AA0">
        <w:rPr>
          <w:lang w:val="en-US"/>
        </w:rPr>
        <w:t>gosweb</w:t>
      </w:r>
      <w:proofErr w:type="spellEnd"/>
      <w:r w:rsidR="00287AA0">
        <w:t>.</w:t>
      </w:r>
      <w:proofErr w:type="spellStart"/>
      <w:r w:rsidR="00287AA0">
        <w:rPr>
          <w:lang w:val="en-US"/>
        </w:rPr>
        <w:t>gosuslugi</w:t>
      </w:r>
      <w:proofErr w:type="spellEnd"/>
      <w:r w:rsidR="00287AA0">
        <w:t>.</w:t>
      </w:r>
      <w:proofErr w:type="spellStart"/>
      <w:r w:rsidR="00287AA0">
        <w:rPr>
          <w:lang w:val="en-US"/>
        </w:rPr>
        <w:t>ru</w:t>
      </w:r>
      <w:proofErr w:type="spellEnd"/>
    </w:p>
    <w:p w14:paraId="70DAB3DF" w14:textId="56E56E6D" w:rsidR="002C000B" w:rsidRDefault="002C000B" w:rsidP="00287AA0">
      <w:pPr>
        <w:pStyle w:val="a4"/>
        <w:numPr>
          <w:ilvl w:val="0"/>
          <w:numId w:val="3"/>
        </w:numPr>
        <w:spacing w:before="0" w:beforeAutospacing="0" w:after="0" w:afterAutospacing="0"/>
        <w:ind w:right="-284"/>
      </w:pPr>
      <w:proofErr w:type="gramStart"/>
      <w:r>
        <w:t>Контроль за</w:t>
      </w:r>
      <w:proofErr w:type="gramEnd"/>
      <w:r>
        <w:t xml:space="preserve"> исполнением решения оставляю за собой. </w:t>
      </w:r>
    </w:p>
    <w:p w14:paraId="3ACA2A02" w14:textId="77777777" w:rsidR="00C15637" w:rsidRDefault="00C15637" w:rsidP="007C6DA6">
      <w:pPr>
        <w:pStyle w:val="a4"/>
        <w:spacing w:before="0" w:beforeAutospacing="0" w:after="0" w:afterAutospacing="0"/>
        <w:ind w:left="1440" w:right="-284"/>
      </w:pPr>
    </w:p>
    <w:p w14:paraId="2B73008F" w14:textId="77777777" w:rsidR="003A3DC2" w:rsidRDefault="003A3DC2" w:rsidP="007C6DA6">
      <w:pPr>
        <w:pStyle w:val="a4"/>
        <w:spacing w:before="0" w:beforeAutospacing="0" w:after="0" w:afterAutospacing="0"/>
        <w:ind w:left="1440" w:right="-284"/>
      </w:pPr>
    </w:p>
    <w:p w14:paraId="75E93D85" w14:textId="77777777" w:rsidR="003A3DC2" w:rsidRDefault="003A3DC2" w:rsidP="007C6DA6">
      <w:pPr>
        <w:pStyle w:val="a4"/>
        <w:spacing w:before="0" w:beforeAutospacing="0" w:after="0" w:afterAutospacing="0"/>
        <w:ind w:left="1440" w:right="-284"/>
      </w:pPr>
    </w:p>
    <w:p w14:paraId="4B60735C" w14:textId="4E365D39" w:rsidR="002C000B" w:rsidRDefault="002C000B" w:rsidP="007C6DA6">
      <w:pPr>
        <w:pStyle w:val="a4"/>
        <w:spacing w:before="0" w:beforeAutospacing="0" w:after="0" w:afterAutospacing="0"/>
        <w:ind w:right="-284"/>
      </w:pPr>
    </w:p>
    <w:p w14:paraId="7FF0DFDB" w14:textId="43C1F1C9" w:rsidR="00C15637" w:rsidRPr="00C15637" w:rsidRDefault="00C15637" w:rsidP="007C6DA6">
      <w:pPr>
        <w:tabs>
          <w:tab w:val="left" w:pos="2268"/>
          <w:tab w:val="left" w:pos="6804"/>
        </w:tabs>
        <w:rPr>
          <w:rFonts w:eastAsia="Calibri"/>
          <w:lang w:eastAsia="en-US"/>
        </w:rPr>
      </w:pPr>
      <w:r w:rsidRPr="00C15637">
        <w:rPr>
          <w:rFonts w:eastAsia="Calibri"/>
          <w:lang w:eastAsia="en-US"/>
        </w:rPr>
        <w:t>Глава МО СП «</w:t>
      </w:r>
      <w:r w:rsidR="003A3DC2">
        <w:t>Усть-Киранское</w:t>
      </w:r>
      <w:r w:rsidRPr="00C15637">
        <w:rPr>
          <w:rFonts w:eastAsia="Calibri"/>
          <w:lang w:eastAsia="en-US"/>
        </w:rPr>
        <w:t>»</w:t>
      </w:r>
    </w:p>
    <w:p w14:paraId="127CA240" w14:textId="77777777" w:rsidR="003A3DC2" w:rsidRDefault="00C15637" w:rsidP="007C6DA6">
      <w:pPr>
        <w:tabs>
          <w:tab w:val="left" w:pos="2268"/>
          <w:tab w:val="left" w:pos="6804"/>
        </w:tabs>
        <w:rPr>
          <w:rFonts w:eastAsia="Calibri"/>
          <w:lang w:eastAsia="en-US"/>
        </w:rPr>
      </w:pPr>
      <w:r w:rsidRPr="00C15637">
        <w:rPr>
          <w:rFonts w:eastAsia="Calibri"/>
          <w:lang w:eastAsia="en-US"/>
        </w:rPr>
        <w:t xml:space="preserve">Председатель Совета депутатов                                  </w:t>
      </w:r>
      <w:r w:rsidR="003A3DC2">
        <w:rPr>
          <w:rFonts w:eastAsia="Calibri"/>
          <w:lang w:eastAsia="en-US"/>
        </w:rPr>
        <w:t xml:space="preserve">                   </w:t>
      </w:r>
      <w:r>
        <w:rPr>
          <w:rFonts w:eastAsia="Calibri"/>
          <w:lang w:eastAsia="en-US"/>
        </w:rPr>
        <w:t xml:space="preserve">         </w:t>
      </w:r>
      <w:r w:rsidR="003A3DC2">
        <w:rPr>
          <w:rFonts w:eastAsia="Calibri"/>
          <w:lang w:eastAsia="en-US"/>
        </w:rPr>
        <w:t xml:space="preserve">  </w:t>
      </w:r>
    </w:p>
    <w:p w14:paraId="6ED9AE24" w14:textId="1946518D" w:rsidR="00C15637" w:rsidRPr="00C15637" w:rsidRDefault="00C15637" w:rsidP="007C6DA6">
      <w:pPr>
        <w:tabs>
          <w:tab w:val="left" w:pos="2268"/>
          <w:tab w:val="left" w:pos="6804"/>
        </w:tabs>
        <w:rPr>
          <w:rFonts w:eastAsia="Calibri"/>
          <w:lang w:eastAsia="en-US"/>
        </w:rPr>
      </w:pPr>
      <w:r w:rsidRPr="00C15637">
        <w:rPr>
          <w:rFonts w:eastAsia="Calibri"/>
          <w:lang w:eastAsia="en-US"/>
        </w:rPr>
        <w:t>Сельского поселения «</w:t>
      </w:r>
      <w:r w:rsidR="003A3DC2">
        <w:t>Усть-Киранское</w:t>
      </w:r>
      <w:r w:rsidRPr="00C15637">
        <w:rPr>
          <w:rFonts w:eastAsia="Calibri"/>
          <w:lang w:eastAsia="en-US"/>
        </w:rPr>
        <w:t xml:space="preserve">»       </w:t>
      </w:r>
      <w:r w:rsidR="003A3DC2">
        <w:rPr>
          <w:rFonts w:eastAsia="Calibri"/>
          <w:lang w:eastAsia="en-US"/>
        </w:rPr>
        <w:t xml:space="preserve">                   </w:t>
      </w:r>
      <w:r w:rsidR="007C6DA6">
        <w:rPr>
          <w:rFonts w:eastAsia="Calibri"/>
          <w:lang w:eastAsia="en-US"/>
        </w:rPr>
        <w:t xml:space="preserve">      </w:t>
      </w:r>
      <w:r w:rsidR="003A3DC2">
        <w:rPr>
          <w:rFonts w:eastAsia="Calibri"/>
          <w:lang w:eastAsia="en-US"/>
        </w:rPr>
        <w:t xml:space="preserve">              А.Б-</w:t>
      </w:r>
      <w:proofErr w:type="spellStart"/>
      <w:r w:rsidR="003A3DC2">
        <w:rPr>
          <w:rFonts w:eastAsia="Calibri"/>
          <w:lang w:eastAsia="en-US"/>
        </w:rPr>
        <w:t>С</w:t>
      </w:r>
      <w:proofErr w:type="gramStart"/>
      <w:r w:rsidR="003A3DC2">
        <w:rPr>
          <w:rFonts w:eastAsia="Calibri"/>
          <w:lang w:eastAsia="en-US"/>
        </w:rPr>
        <w:t>.Б</w:t>
      </w:r>
      <w:proofErr w:type="gramEnd"/>
      <w:r w:rsidR="003A3DC2">
        <w:rPr>
          <w:rFonts w:eastAsia="Calibri"/>
          <w:lang w:eastAsia="en-US"/>
        </w:rPr>
        <w:t>удаев</w:t>
      </w:r>
      <w:proofErr w:type="spellEnd"/>
      <w:r w:rsidRPr="00C15637">
        <w:rPr>
          <w:rFonts w:eastAsia="Calibri"/>
          <w:lang w:eastAsia="en-US"/>
        </w:rPr>
        <w:t xml:space="preserve">                                       </w:t>
      </w:r>
    </w:p>
    <w:p w14:paraId="16A33484" w14:textId="77777777" w:rsidR="002C000B" w:rsidRPr="007700A5" w:rsidRDefault="002C000B" w:rsidP="007C6DA6">
      <w:pPr>
        <w:pStyle w:val="a4"/>
        <w:spacing w:before="0" w:beforeAutospacing="0" w:after="0" w:afterAutospacing="0"/>
        <w:ind w:right="-284"/>
      </w:pPr>
    </w:p>
    <w:sectPr w:rsidR="002C000B" w:rsidRPr="007700A5">
      <w:pgSz w:w="11906" w:h="16838"/>
      <w:pgMar w:top="720" w:right="986" w:bottom="998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BC078" w14:textId="77777777" w:rsidR="007E6768" w:rsidRDefault="007E6768">
      <w:r>
        <w:separator/>
      </w:r>
    </w:p>
  </w:endnote>
  <w:endnote w:type="continuationSeparator" w:id="0">
    <w:p w14:paraId="56142508" w14:textId="77777777" w:rsidR="007E6768" w:rsidRDefault="007E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5701A" w14:textId="77777777" w:rsidR="007E6768" w:rsidRDefault="007E6768">
      <w:r>
        <w:separator/>
      </w:r>
    </w:p>
  </w:footnote>
  <w:footnote w:type="continuationSeparator" w:id="0">
    <w:p w14:paraId="03EE893E" w14:textId="77777777" w:rsidR="007E6768" w:rsidRDefault="007E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63D3"/>
    <w:multiLevelType w:val="hybridMultilevel"/>
    <w:tmpl w:val="55446CCA"/>
    <w:lvl w:ilvl="0" w:tplc="640EC4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abstractNum w:abstractNumId="2">
    <w:nsid w:val="5AA24877"/>
    <w:multiLevelType w:val="hybridMultilevel"/>
    <w:tmpl w:val="E5EACB0C"/>
    <w:lvl w:ilvl="0" w:tplc="0658A56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AC"/>
    <w:rsid w:val="000269A0"/>
    <w:rsid w:val="00042551"/>
    <w:rsid w:val="000920DA"/>
    <w:rsid w:val="000B79FA"/>
    <w:rsid w:val="00127C88"/>
    <w:rsid w:val="001324B6"/>
    <w:rsid w:val="001357E7"/>
    <w:rsid w:val="0014638E"/>
    <w:rsid w:val="00157E9A"/>
    <w:rsid w:val="001903F1"/>
    <w:rsid w:val="001B27C0"/>
    <w:rsid w:val="001D3916"/>
    <w:rsid w:val="001E7CB0"/>
    <w:rsid w:val="00205F9C"/>
    <w:rsid w:val="00242F9C"/>
    <w:rsid w:val="00277B0F"/>
    <w:rsid w:val="00287AA0"/>
    <w:rsid w:val="002933D4"/>
    <w:rsid w:val="002C000B"/>
    <w:rsid w:val="003765DA"/>
    <w:rsid w:val="00381ED0"/>
    <w:rsid w:val="00383207"/>
    <w:rsid w:val="00396FF4"/>
    <w:rsid w:val="003A3DC2"/>
    <w:rsid w:val="003A540F"/>
    <w:rsid w:val="003B7C0E"/>
    <w:rsid w:val="003D2C5B"/>
    <w:rsid w:val="003E50E0"/>
    <w:rsid w:val="00404768"/>
    <w:rsid w:val="00413A3B"/>
    <w:rsid w:val="00422377"/>
    <w:rsid w:val="00447427"/>
    <w:rsid w:val="00455DB3"/>
    <w:rsid w:val="004655EC"/>
    <w:rsid w:val="004E7CBF"/>
    <w:rsid w:val="004F2B2B"/>
    <w:rsid w:val="00531059"/>
    <w:rsid w:val="005C460E"/>
    <w:rsid w:val="00634BE2"/>
    <w:rsid w:val="00651D5D"/>
    <w:rsid w:val="00687C0C"/>
    <w:rsid w:val="006F40AA"/>
    <w:rsid w:val="00723453"/>
    <w:rsid w:val="00751935"/>
    <w:rsid w:val="0075372B"/>
    <w:rsid w:val="0076346F"/>
    <w:rsid w:val="007656AC"/>
    <w:rsid w:val="007700A5"/>
    <w:rsid w:val="007C6DA6"/>
    <w:rsid w:val="007E101A"/>
    <w:rsid w:val="007E6768"/>
    <w:rsid w:val="008A3710"/>
    <w:rsid w:val="008A4D65"/>
    <w:rsid w:val="008B73A1"/>
    <w:rsid w:val="00906333"/>
    <w:rsid w:val="00930792"/>
    <w:rsid w:val="00934708"/>
    <w:rsid w:val="00960318"/>
    <w:rsid w:val="00977819"/>
    <w:rsid w:val="00A24E41"/>
    <w:rsid w:val="00A552F2"/>
    <w:rsid w:val="00B0306D"/>
    <w:rsid w:val="00B5403E"/>
    <w:rsid w:val="00B72911"/>
    <w:rsid w:val="00B93EAD"/>
    <w:rsid w:val="00C15637"/>
    <w:rsid w:val="00C1752B"/>
    <w:rsid w:val="00C27C11"/>
    <w:rsid w:val="00C409AE"/>
    <w:rsid w:val="00C61E3E"/>
    <w:rsid w:val="00CA6A10"/>
    <w:rsid w:val="00CF75FC"/>
    <w:rsid w:val="00D84707"/>
    <w:rsid w:val="00E15C10"/>
    <w:rsid w:val="00E17A88"/>
    <w:rsid w:val="00F0072D"/>
    <w:rsid w:val="00F12E33"/>
    <w:rsid w:val="00F424FA"/>
    <w:rsid w:val="00F5133D"/>
    <w:rsid w:val="00FA1379"/>
    <w:rsid w:val="00FB163E"/>
    <w:rsid w:val="00FD76EC"/>
    <w:rsid w:val="00FF32E2"/>
    <w:rsid w:val="03942B13"/>
    <w:rsid w:val="27F2028E"/>
    <w:rsid w:val="344C492F"/>
    <w:rsid w:val="50077BB2"/>
    <w:rsid w:val="690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1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</w:style>
  <w:style w:type="paragraph" w:styleId="a6">
    <w:name w:val="Balloon Text"/>
    <w:basedOn w:val="a"/>
    <w:link w:val="a7"/>
    <w:rsid w:val="002C00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C000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a5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qFormat/>
  </w:style>
  <w:style w:type="paragraph" w:styleId="a6">
    <w:name w:val="Balloon Text"/>
    <w:basedOn w:val="a"/>
    <w:link w:val="a7"/>
    <w:rsid w:val="002C00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C00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</dc:creator>
  <cp:lastModifiedBy>Пользователь</cp:lastModifiedBy>
  <cp:revision>2</cp:revision>
  <cp:lastPrinted>2024-10-22T06:21:00Z</cp:lastPrinted>
  <dcterms:created xsi:type="dcterms:W3CDTF">2024-11-06T05:47:00Z</dcterms:created>
  <dcterms:modified xsi:type="dcterms:W3CDTF">2024-11-06T05:47:00Z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FCCEDBA98D1C42EBA0B32D915152624C_12</vt:lpwstr>
  </property>
</Properties>
</file>